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               </w:t>
      </w:r>
      <w:r w:rsidR="008E4A36" w:rsidRPr="008E4A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Публичный доклад 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 деятельности </w:t>
      </w:r>
      <w:proofErr w:type="gram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муниципального</w:t>
      </w:r>
      <w:proofErr w:type="gram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бюджетного дошкольного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</w:p>
    <w:p w:rsidR="0023466A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образ</w:t>
      </w:r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овательного учреждения «Ленинский детский сад «</w:t>
      </w:r>
      <w:proofErr w:type="spellStart"/>
      <w:r w:rsidR="008E4A36" w:rsidRPr="002346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Ляйсан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8E4A36" w:rsidRPr="008E4A36" w:rsidRDefault="0023466A" w:rsidP="002346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</w:t>
      </w:r>
      <w:proofErr w:type="spellStart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Новошешминского</w:t>
      </w:r>
      <w:proofErr w:type="spellEnd"/>
      <w:r w:rsidR="008E4A36"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:rsidR="008E4A36" w:rsidRPr="008E4A36" w:rsidRDefault="008E4A36" w:rsidP="008E4A3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E4A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 2015-2016 учебный год»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60"/>
        <w:gridCol w:w="7195"/>
      </w:tblGrid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Название раздела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1.Общие характеристики заведения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Тип: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дошкольное образовательное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детский сад, реализующий основную общеобразовательную программу дошкольного образования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Статус: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бюджетное  учреждение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Лицензия на образовательную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Серия 16Л01 № 0004937, регистрационный №  6374 от  05 мая 2015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Местонахождение: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Ново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шешминский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 с. 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Ленино</w:t>
            </w:r>
            <w:r w:rsidR="00CD00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ул. 40 лет Победы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д.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proofErr w:type="gramEnd"/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работы: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Шестидневная рабочая неделя с 07.30 до 16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.30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суббота с 07.30 до 13.30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Выходные: воскресенье, праздничные дни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пребывания детей: 9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-ти часовое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 с фактическим числом воспитан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ников на конец учебного года-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 них: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младшая группа  - 9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детей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Старшая группа - 15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детей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Заведующий: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ласова Мария Николаевна</w:t>
            </w:r>
          </w:p>
          <w:p w:rsidR="008E4A36" w:rsidRPr="008E4A36" w:rsidRDefault="00CD00C0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таж управленческой деятельности -  17 лет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Кадровое обеспечение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proofErr w:type="spellStart"/>
            <w:proofErr w:type="gramStart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</w:t>
            </w:r>
            <w:proofErr w:type="spell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- воспитательного</w:t>
            </w:r>
            <w:proofErr w:type="gramEnd"/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процесс в ДОУ обеспечивают специалисты:</w:t>
            </w:r>
          </w:p>
          <w:p w:rsidR="008E4A36" w:rsidRPr="008E4A36" w:rsidRDefault="008E4A36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заведующий;</w:t>
            </w:r>
          </w:p>
          <w:p w:rsidR="008E4A36" w:rsidRPr="008E4A36" w:rsidRDefault="00987C7A" w:rsidP="008E4A3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 воспитателя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CD00C0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Из них имеют: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 образование –</w:t>
            </w:r>
            <w:r w:rsidR="00147F06" w:rsidRP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</w:t>
            </w:r>
            <w:r w:rsidR="00987C7A"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I квалификационную категорию –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Соответствие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занимаемой должности 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- 2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</w:t>
            </w:r>
            <w:r w:rsidRPr="008E4A3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Условия обучения и воспитания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имеются: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заведующего;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участки для прогулок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групповые помещения с учетом возрастных особенностей детей;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помещения, обеспечивающие быт, и т. д.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="00147F06" w:rsidRPr="009D16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се кабинеты оснащены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оборудованием.</w:t>
            </w:r>
            <w:r w:rsidR="00CD00C0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  ДОУ хорошая материально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-техническая база.</w:t>
            </w:r>
          </w:p>
          <w:p w:rsidR="008E4A36" w:rsidRPr="008E4A36" w:rsidRDefault="008E4A36" w:rsidP="008E4A3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Управление детским садом</w:t>
            </w:r>
          </w:p>
          <w:p w:rsidR="008E4A36" w:rsidRPr="008E4A36" w:rsidRDefault="008E4A36" w:rsidP="009D1674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 состав органов самоуправления ДОУ входят: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Совет ДОУ;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родительский комитет;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Формы самоуправления: общее собрание трудового коллектива, Педагогический совет, родительский комитет</w:t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</w:t>
            </w:r>
            <w:bookmarkStart w:id="0" w:name="clb790259"/>
            <w:bookmarkEnd w:id="0"/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begin"/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HYPERLINK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 "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mailto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>: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instrText>mvlasova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instrText xml:space="preserve">2011@mail.ru" </w:instrTex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separate"/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mvlasova</w:t>
            </w:r>
            <w:r w:rsidR="00147F06" w:rsidRPr="0023466A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2011@mail.ru</w:t>
            </w:r>
            <w:r w:rsidR="00147F06" w:rsidRPr="002346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val="en-US" w:eastAsia="ru-RU"/>
              </w:rPr>
              <w:fldChar w:fldCharType="end"/>
            </w:r>
            <w:r w:rsidR="009D167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</w:t>
            </w: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сайта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htpp:\\www</w:t>
            </w:r>
            <w:proofErr w:type="spellEnd"/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edu.tatar.ru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nsheshma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lenino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dou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2.Особенности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 обучения и воспитания детей: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ДОУ реализует основную общеобразовательную программу дошкольного образования, основанной на примерной общеобразовательной программы «От рождения до школы» под ред. Н. Е.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Вераксы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Т. С. Комаровой, М. А. Васильевой с использованием комплектов комплексных занятий по всем областям и диагностического материала.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Используемые парциальные программы: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Региональная программа дошкольного образования программа»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Шаехова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 К.</w:t>
            </w:r>
          </w:p>
          <w:p w:rsidR="008E4A36" w:rsidRPr="008E4A36" w:rsidRDefault="008E4A36" w:rsidP="00A57C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Программа</w:t>
            </w: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Балалар бакчасында рус балаларына татар теле өйртү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З.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Зарипова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Р. С. Исаева, Р. Г.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Кидрячева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«Цикл занятий для детей дошкольного возраста по обучению правилам безопасного поведения на дорогах» Сост.: Г. А. Галева, С. М.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Гаффарова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З. Л.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Ишниязова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др.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Охрана и укрепление здоровья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создается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здоровьесберегающая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среда: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комфортные условия пребывания, положительный психологический климат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* личностно- ориентированное взаимодействие педагогов с детьми.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ДОУ используются различные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физкультурно-оздоровительные;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технологии обеспечения социально-психологического благополучия ребенка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технологии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здоровьеобогащения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образовательные технологии в детском саду.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работа: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Социальное партнерство: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ГИБДД</w:t>
            </w:r>
          </w:p>
          <w:p w:rsidR="008E4A36" w:rsidRPr="008E4A36" w:rsidRDefault="008E4A36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Организации культуры и спорта</w:t>
            </w:r>
          </w:p>
          <w:p w:rsidR="008E4A36" w:rsidRPr="008E4A36" w:rsidRDefault="00A57C34" w:rsidP="008E4A36">
            <w:pPr>
              <w:numPr>
                <w:ilvl w:val="0"/>
                <w:numId w:val="5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МБОУ Ленинская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3466A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СОШ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Основные формы работы с родителями: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 открытые просмотры НОД, наглядная стендовая информация.</w:t>
            </w:r>
            <w:proofErr w:type="gramEnd"/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3.Условия осуществления образовательного процесса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Материально- техническое оснащение. Обеспеченность учебными материалами, литературой, игровым оборудованием и т.д.: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4419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 методический кабинет, игровые комнаты,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кабинет ПДД.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Прогулочные площадки с верандами, игровыми постройками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Предметная среда в группах соответствует педагогическим, эстетическим требованиям, постоянно пополняется и является динамичной. </w:t>
            </w:r>
            <w:proofErr w:type="gram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распоряжении детей центры: познавательно- речевой, двигательный,  игровой, конструирования и математики, театрализовано - музыкальный и другие.</w:t>
            </w:r>
            <w:proofErr w:type="gram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Учтены региональный компонент, возрастные особенности детей, традиции ДОУ.</w:t>
            </w:r>
          </w:p>
          <w:p w:rsidR="008E4A36" w:rsidRPr="008E4A36" w:rsidRDefault="004419D4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1 компьютер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ноутбука,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1 принтера, 1  </w:t>
            </w:r>
            <w:proofErr w:type="spellStart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мультимедийный</w:t>
            </w:r>
            <w:proofErr w:type="spellEnd"/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комплекс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комплект для раннего интеллектуального развития дошкольников.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Учебными, наглядными пособиями и материалами ДОУ  обеспечено по всем разделам программы, идет постоянное обновление библиотечного и методического фонда.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безопасности пребывания детей в ДОУ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Для обеспечения безопасности детей имеется тревожная кнопка; здание учреждения оборудовано системой автоматической пожарной сигнализации (АПС). ДОУ обеспечено средствами первичного пожаротушения.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входных дверях ДОУ имеются внутренние замки, гарантирующие ограничение доступа в помещение ДОУ посторонними лицам.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Забор, ограждающий территорию детского сада, находится в удовлетворительном состоянии. Ограждение целостное на всей территории детского сада.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детском саду разработан паспорт комплексной безопасности, паспорт дорожной безопасности, паспорт доступности.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Выполняются требования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Роспотребнадзора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организации санитарно-эпидемиологических условий.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Созданы необходимые условия для выполнения Инструкции по охране жизни и здоровья детей. Учеба с персоналом проводится своевременно согласно плану.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C воспитанниками проводится цикл НОД по ОБЖ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Медицинское обслуживание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обслуживает</w:t>
            </w:r>
            <w:r w:rsidR="00A57C34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Ленинский ФАП.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Материально- техническая база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расположено в ти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повом здании, построенном в 1985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ДОУ имеется своя котельная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горячее водоснабжение за счет водонагревателей в каждой группе, канализация.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Пищеблок обеспечен необходимым технологическим оборудованием (находится в исправном состоянии). 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Твердого, мягкого, хозяйственного инвентаря –  достаточно, в соответствии с САН 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Пинами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ремонт канализации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буют замена мебели в младшей группе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требуется пополнение, посуды, спецодежды, физкультурного оборудования.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4. Кадровый потенциал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педагогического состава: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Всего по штату воспитателей-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уровню образования: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высшее-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среднее специальное-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квалификационной категории: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высшая категория-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- 1 кв. категория-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E93A9F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 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соответствие занимаемой должности - 1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Характеристика по педагогическому стажу: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до 5 лет-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от 5 до 10 лет-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свыше 15 лет- </w:t>
            </w:r>
            <w:r w:rsidR="00E93A9F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Курсовая переподготовка, обучение: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E63D08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педагога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прошли курсы «</w:t>
            </w:r>
            <w:proofErr w:type="spellStart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Билингвальное</w:t>
            </w:r>
            <w:proofErr w:type="spellEnd"/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дошкольников в рамках стратегии образования РТ» на базе ИЭУП г. Казань 2014 г.</w:t>
            </w:r>
          </w:p>
          <w:p w:rsidR="008E4A36" w:rsidRPr="008E4A36" w:rsidRDefault="00E93A9F" w:rsidP="007A72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-в 2016 г. 1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русскоязычных педагог прошла обучающий семинар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базе ИЭУП г. Казань</w:t>
            </w:r>
            <w:r w:rsidR="008E4A36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Билинг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вальное</w:t>
            </w:r>
            <w:proofErr w:type="spellEnd"/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 в рамках стандарта дошкольного образования</w:t>
            </w:r>
            <w:r w:rsidR="007A723D"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5. Результаты деятельности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 и заболеваемость детей: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Посещаемость: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средняя ежемесячная посещаемо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сть за учебный год составила: 82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%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Количество дней, пропущенных ребенком по болезни в год</w:t>
            </w:r>
          </w:p>
          <w:p w:rsidR="008E4A36" w:rsidRPr="008E4A36" w:rsidRDefault="008E4A36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району:  - 6,0</w:t>
            </w:r>
          </w:p>
          <w:p w:rsidR="008E4A36" w:rsidRPr="008E4A36" w:rsidRDefault="008E4A36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д/с “Ландыш”: - </w:t>
            </w:r>
            <w:r w:rsidR="007A723D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4,6</w:t>
            </w:r>
          </w:p>
          <w:p w:rsidR="008E4A36" w:rsidRPr="008E4A36" w:rsidRDefault="005B7FEF" w:rsidP="008E4A36">
            <w:pPr>
              <w:spacing w:after="0" w:line="270" w:lineRule="atLeast"/>
              <w:ind w:left="-540" w:firstLine="540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по РТ: - 4,</w:t>
            </w:r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Распределение детей по группам</w:t>
            </w:r>
            <w:r w:rsidRPr="002346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здоровья: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1875"/>
              <w:gridCol w:w="1350"/>
            </w:tblGrid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Группа здоровья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Кол-во детей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первая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вторая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24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третья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E4A36" w:rsidRPr="008E4A36"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8E4A36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E4A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четвертая, пятая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8E4A36" w:rsidRPr="008E4A36" w:rsidRDefault="007A723D" w:rsidP="008E4A36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346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</w:tbl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муниципальных, региональных мероприятиях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этом учебном году детский сад принял активное участие в районных мероприятиях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8E4A36" w:rsidRPr="008E4A36" w:rsidRDefault="005B7FEF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Коллектив детского сада «</w:t>
            </w:r>
            <w:proofErr w:type="spellStart"/>
            <w:r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Ляйсан</w:t>
            </w:r>
            <w:proofErr w:type="spellEnd"/>
            <w:r w:rsidR="008E4A36"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принимал активное участие в районных мероприятиях</w:t>
            </w:r>
            <w:r w:rsidR="007A723D" w:rsidRPr="005B7FE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районном творческом конкурсе детских поделок “Фотография любимого животного”, организованном отделом образования исполнительного комитета Новошешминского муниципального района РТ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участие в конкурсе чтецов стихотворения Г. Тукая</w:t>
            </w:r>
            <w:r w:rsidR="007A723D" w:rsidRPr="005B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8E4A36" w:rsidRPr="008E4A36" w:rsidRDefault="008E4A36" w:rsidP="008E4A36">
            <w:pPr>
              <w:numPr>
                <w:ilvl w:val="0"/>
                <w:numId w:val="6"/>
              </w:numPr>
              <w:spacing w:after="0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районном этапе Республиканского конкурса «Созвездие» и др.</w:t>
            </w:r>
          </w:p>
          <w:p w:rsidR="008E4A36" w:rsidRPr="008E4A36" w:rsidRDefault="008E4A36" w:rsidP="008E4A36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6.Финансовые ресурсы ДОУ и их использование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В этом году был произведен 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косметический ремонт силами сотрудников.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у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частках детского сада 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оборудованы новые игровые модули;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Приобретена новая посуда для пищеблока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 собственного огорода убрано экологически </w:t>
            </w:r>
            <w:r w:rsidR="0023466A" w:rsidRPr="00234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чистых овощей и ягод на сумму 13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000. 00 руб.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Внебюджетная деятельность: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фонда  поддержки ДОУ: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и стоимость платных услуг:</w:t>
            </w:r>
            <w:r w:rsidRPr="002346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оказывались</w:t>
            </w:r>
          </w:p>
        </w:tc>
      </w:tr>
      <w:tr w:rsidR="008E4A36" w:rsidRPr="008E4A36" w:rsidTr="008E4A36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</w:t>
            </w:r>
            <w:r w:rsidRPr="008E4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.Заключение. Перспективы и планы развития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Выводы по проведенному анализу и перспективы развития: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 деятельность велась в соответствии с поставленными целями и задачами.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Создается современная предметно - развивающая среда в группах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Осуществлялось сотрудничество в социумом, повлиявшее на качество оказания образовательных услуг</w:t>
            </w:r>
            <w:proofErr w:type="gramEnd"/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Установлено эффективное взаимодействие с родителями через вовлечение их в организацию воспитательно-образовательной работы ДОУ и применение активных форма работы с семьей.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Нет роста заболеваемости детей  за счет  использования различных </w:t>
            </w:r>
            <w:proofErr w:type="spellStart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здоровьесберегающих</w:t>
            </w:r>
            <w:proofErr w:type="spellEnd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технологий.</w:t>
            </w:r>
          </w:p>
          <w:p w:rsidR="008E4A36" w:rsidRPr="008E4A36" w:rsidRDefault="008E4A36" w:rsidP="008E4A36">
            <w:pPr>
              <w:numPr>
                <w:ilvl w:val="0"/>
                <w:numId w:val="7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ДОУ укомплектовано кадрами. Все педагоги не имеют задолженности курсовой переподготовки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Перспективы развития:</w:t>
            </w:r>
          </w:p>
          <w:p w:rsidR="008E4A36" w:rsidRPr="008E4A36" w:rsidRDefault="008E4A36" w:rsidP="008E4A36">
            <w:pPr>
              <w:numPr>
                <w:ilvl w:val="0"/>
                <w:numId w:val="8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Продолжать внедрять  программу нового поколения  с целью выполнения требований ФГ</w:t>
            </w:r>
            <w:bookmarkStart w:id="1" w:name="_GoBack"/>
            <w:bookmarkEnd w:id="1"/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ОС;</w:t>
            </w:r>
          </w:p>
          <w:p w:rsidR="008E4A36" w:rsidRPr="008E4A36" w:rsidRDefault="008E4A36" w:rsidP="008E4A36">
            <w:pPr>
              <w:numPr>
                <w:ilvl w:val="0"/>
                <w:numId w:val="8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Получить лицензию на платные образовательные услуги.</w:t>
            </w:r>
          </w:p>
          <w:p w:rsidR="008E4A36" w:rsidRPr="008E4A36" w:rsidRDefault="008E4A36" w:rsidP="008E4A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Задачи  ДОУ на следующий год: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Оптимизировать работу по привлечению внебюджетных средств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Активизировать работу по профилактике ОРЗ</w:t>
            </w:r>
          </w:p>
          <w:p w:rsidR="008E4A36" w:rsidRPr="008E4A36" w:rsidRDefault="008E4A36" w:rsidP="008E4A36">
            <w:pPr>
              <w:numPr>
                <w:ilvl w:val="0"/>
                <w:numId w:val="9"/>
              </w:num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E4A3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Продолжить работу по обучению родителей пользованию интернет услугами.</w:t>
            </w:r>
          </w:p>
        </w:tc>
      </w:tr>
    </w:tbl>
    <w:p w:rsidR="00262390" w:rsidRPr="0023466A" w:rsidRDefault="00262390">
      <w:pPr>
        <w:rPr>
          <w:sz w:val="24"/>
          <w:szCs w:val="24"/>
        </w:rPr>
      </w:pPr>
    </w:p>
    <w:sectPr w:rsidR="00262390" w:rsidRPr="0023466A" w:rsidSect="0026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B345F"/>
    <w:multiLevelType w:val="multilevel"/>
    <w:tmpl w:val="E1FAD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C5604"/>
    <w:multiLevelType w:val="multilevel"/>
    <w:tmpl w:val="6C56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B4566C"/>
    <w:multiLevelType w:val="multilevel"/>
    <w:tmpl w:val="5034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5D6FC7"/>
    <w:multiLevelType w:val="multilevel"/>
    <w:tmpl w:val="E3F23A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D35201"/>
    <w:multiLevelType w:val="multilevel"/>
    <w:tmpl w:val="60F2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A990EA2"/>
    <w:multiLevelType w:val="multilevel"/>
    <w:tmpl w:val="17187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E55B90"/>
    <w:multiLevelType w:val="multilevel"/>
    <w:tmpl w:val="E102C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FEB7CF8"/>
    <w:multiLevelType w:val="multilevel"/>
    <w:tmpl w:val="1A22E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E151BF"/>
    <w:multiLevelType w:val="multilevel"/>
    <w:tmpl w:val="937EE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A36"/>
    <w:rsid w:val="00147F06"/>
    <w:rsid w:val="0023466A"/>
    <w:rsid w:val="00262390"/>
    <w:rsid w:val="004419D4"/>
    <w:rsid w:val="005B7FEF"/>
    <w:rsid w:val="007A723D"/>
    <w:rsid w:val="00856B20"/>
    <w:rsid w:val="008E4A36"/>
    <w:rsid w:val="00987C7A"/>
    <w:rsid w:val="009D1674"/>
    <w:rsid w:val="00A57C34"/>
    <w:rsid w:val="00CD00C0"/>
    <w:rsid w:val="00E63D08"/>
    <w:rsid w:val="00E93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390"/>
  </w:style>
  <w:style w:type="paragraph" w:styleId="1">
    <w:name w:val="heading 1"/>
    <w:basedOn w:val="a"/>
    <w:link w:val="10"/>
    <w:uiPriority w:val="9"/>
    <w:qFormat/>
    <w:rsid w:val="008E4A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4A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8E4A36"/>
  </w:style>
  <w:style w:type="character" w:styleId="a3">
    <w:name w:val="Strong"/>
    <w:basedOn w:val="a0"/>
    <w:uiPriority w:val="22"/>
    <w:qFormat/>
    <w:rsid w:val="008E4A36"/>
    <w:rPr>
      <w:b/>
      <w:bCs/>
    </w:rPr>
  </w:style>
  <w:style w:type="paragraph" w:styleId="a4">
    <w:name w:val="Normal (Web)"/>
    <w:basedOn w:val="a"/>
    <w:uiPriority w:val="99"/>
    <w:semiHidden/>
    <w:unhideWhenUsed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E4A36"/>
    <w:rPr>
      <w:color w:val="0000FF"/>
      <w:u w:val="single"/>
    </w:rPr>
  </w:style>
  <w:style w:type="paragraph" w:customStyle="1" w:styleId="consplusnonformat">
    <w:name w:val="consplusnonformat"/>
    <w:basedOn w:val="a"/>
    <w:rsid w:val="008E4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1565</Words>
  <Characters>8924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5</cp:revision>
  <dcterms:created xsi:type="dcterms:W3CDTF">2016-12-20T14:36:00Z</dcterms:created>
  <dcterms:modified xsi:type="dcterms:W3CDTF">2016-12-20T14:59:00Z</dcterms:modified>
</cp:coreProperties>
</file>